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31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7935"/>
      </w:tblGrid>
      <w:tr w:rsidR="0057176C" w:rsidRPr="00284F36" w:rsidTr="00284F36">
        <w:trPr>
          <w:trHeight w:val="228"/>
        </w:trPr>
        <w:tc>
          <w:tcPr>
            <w:tcW w:w="2151" w:type="dxa"/>
          </w:tcPr>
          <w:p w:rsidR="006306AF" w:rsidRPr="000D6813" w:rsidRDefault="006306AF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8699505153407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 xml:space="preserve">ALECANSA 150 MG KAPSÜL 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66"/>
        </w:trPr>
        <w:tc>
          <w:tcPr>
            <w:tcW w:w="2151" w:type="dxa"/>
          </w:tcPr>
          <w:p w:rsidR="006306AF" w:rsidRPr="000D6813" w:rsidRDefault="006306AF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8699777790225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 xml:space="preserve">CETROTIDE 0.25 MG FLAKON 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40"/>
        </w:trPr>
        <w:tc>
          <w:tcPr>
            <w:tcW w:w="2151" w:type="dxa"/>
          </w:tcPr>
          <w:p w:rsidR="006306AF" w:rsidRPr="000D6813" w:rsidRDefault="006306AF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8699777790157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GONAL F 1050 IU FLAKON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138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8699777950292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GONAL F 900IU 1.5. ML ENJ KALEMİ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78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8699777790140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GONAL F 450 IU FLAKON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28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8699777950285</w:t>
            </w:r>
          </w:p>
        </w:tc>
        <w:tc>
          <w:tcPr>
            <w:tcW w:w="7935" w:type="dxa"/>
          </w:tcPr>
          <w:p w:rsidR="00043D16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GONAL F 450 IU 0.75 ML 1 ENJ KALEMİ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28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8699777950278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GONAL F 300 IU 0.5 ML 1 ENJ KALEMİ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40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8699777790119</w:t>
            </w:r>
          </w:p>
        </w:tc>
        <w:tc>
          <w:tcPr>
            <w:tcW w:w="7935" w:type="dxa"/>
          </w:tcPr>
          <w:p w:rsidR="006306AF" w:rsidRPr="00284F36" w:rsidRDefault="00043D16" w:rsidP="00ED226F">
            <w:pPr>
              <w:tabs>
                <w:tab w:val="left" w:pos="5338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GONAL F 75 IU FLAKON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  <w:r w:rsidR="00ED226F">
              <w:rPr>
                <w:rFonts w:cstheme="minorHAnsi"/>
                <w:color w:val="FF0000"/>
                <w:sz w:val="20"/>
                <w:szCs w:val="20"/>
              </w:rPr>
              <w:tab/>
            </w:r>
          </w:p>
        </w:tc>
      </w:tr>
      <w:tr w:rsidR="0057176C" w:rsidRPr="00284F36" w:rsidTr="00284F36">
        <w:trPr>
          <w:trHeight w:val="215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8699786092792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IRESSA 250 MG 30 FİLM KAPLI TABLET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66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8699505792088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KA</w:t>
            </w:r>
            <w:r w:rsidR="0057176C" w:rsidRPr="00284F36">
              <w:rPr>
                <w:rFonts w:cstheme="minorHAnsi"/>
                <w:color w:val="000000" w:themeColor="text1"/>
                <w:sz w:val="20"/>
                <w:szCs w:val="20"/>
              </w:rPr>
              <w:t>DCYLA 100 MG I.V. İNFU</w:t>
            </w: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ZYONLUK ÇÖZELTİ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367"/>
        </w:trPr>
        <w:tc>
          <w:tcPr>
            <w:tcW w:w="2151" w:type="dxa"/>
          </w:tcPr>
          <w:p w:rsidR="006306AF" w:rsidRPr="000D6813" w:rsidRDefault="00483F05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8699505792095</w:t>
            </w:r>
          </w:p>
        </w:tc>
        <w:tc>
          <w:tcPr>
            <w:tcW w:w="7935" w:type="dxa"/>
          </w:tcPr>
          <w:p w:rsidR="006306AF" w:rsidRPr="00284F36" w:rsidRDefault="00043D16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 xml:space="preserve">KADCYLA 160 MG </w:t>
            </w:r>
            <w:proofErr w:type="gramStart"/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I .V</w:t>
            </w:r>
            <w:proofErr w:type="gramEnd"/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. INFUZYONLUK ÇÖZELTİ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329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8699505761978</w:t>
            </w:r>
          </w:p>
        </w:tc>
        <w:tc>
          <w:tcPr>
            <w:tcW w:w="7935" w:type="dxa"/>
          </w:tcPr>
          <w:p w:rsidR="006306AF" w:rsidRPr="00284F36" w:rsidRDefault="0057176C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OCREVUS 300 MG/10 ML IV ENJ FLAKON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317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8699777950308</w:t>
            </w:r>
          </w:p>
        </w:tc>
        <w:tc>
          <w:tcPr>
            <w:tcW w:w="7935" w:type="dxa"/>
          </w:tcPr>
          <w:p w:rsidR="006306AF" w:rsidRPr="00284F36" w:rsidRDefault="0057176C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OVITRELLE 250 MCG 0.5 ML 1 ENJ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53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8699505762791</w:t>
            </w:r>
          </w:p>
        </w:tc>
        <w:tc>
          <w:tcPr>
            <w:tcW w:w="7935" w:type="dxa"/>
          </w:tcPr>
          <w:p w:rsidR="006306AF" w:rsidRPr="00284F36" w:rsidRDefault="0057176C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PERJETA 420 MG/14 ML 1 IV FLAKON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317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8699786092860</w:t>
            </w:r>
          </w:p>
        </w:tc>
        <w:tc>
          <w:tcPr>
            <w:tcW w:w="7935" w:type="dxa"/>
          </w:tcPr>
          <w:p w:rsidR="006306AF" w:rsidRPr="00284F36" w:rsidRDefault="0057176C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TAGRISSO 40 MG 28 FİLM TABLET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91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8699786092877</w:t>
            </w:r>
          </w:p>
        </w:tc>
        <w:tc>
          <w:tcPr>
            <w:tcW w:w="7935" w:type="dxa"/>
          </w:tcPr>
          <w:p w:rsidR="006306AF" w:rsidRPr="00284F36" w:rsidRDefault="0057176C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 xml:space="preserve">TAGRISSO 80 MG 28 FİLM TABLET 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215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8680656080476</w:t>
            </w:r>
          </w:p>
        </w:tc>
        <w:tc>
          <w:tcPr>
            <w:tcW w:w="7935" w:type="dxa"/>
          </w:tcPr>
          <w:p w:rsidR="006306AF" w:rsidRPr="00284F36" w:rsidRDefault="0057176C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VENCLYXTO 100 MG 112 FİLM TABLET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  <w:tr w:rsidR="0057176C" w:rsidRPr="00284F36" w:rsidTr="00284F36">
        <w:trPr>
          <w:trHeight w:val="393"/>
        </w:trPr>
        <w:tc>
          <w:tcPr>
            <w:tcW w:w="2151" w:type="dxa"/>
          </w:tcPr>
          <w:p w:rsidR="006306AF" w:rsidRPr="000D6813" w:rsidRDefault="00043D16" w:rsidP="00284F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6813">
              <w:rPr>
                <w:rFonts w:cstheme="minorHAnsi"/>
                <w:color w:val="000000" w:themeColor="text1"/>
                <w:sz w:val="20"/>
                <w:szCs w:val="20"/>
              </w:rPr>
              <w:t>8699043890017</w:t>
            </w:r>
          </w:p>
        </w:tc>
        <w:tc>
          <w:tcPr>
            <w:tcW w:w="7935" w:type="dxa"/>
          </w:tcPr>
          <w:p w:rsidR="006306AF" w:rsidRPr="00284F36" w:rsidRDefault="0057176C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color w:val="000000" w:themeColor="text1"/>
                <w:sz w:val="20"/>
                <w:szCs w:val="20"/>
              </w:rPr>
              <w:t>XTANDİ 40 MG 112 KAPSÜL</w:t>
            </w:r>
            <w:r w:rsidR="00081267" w:rsidRPr="00284F36">
              <w:rPr>
                <w:rFonts w:cstheme="minorHAnsi"/>
                <w:color w:val="FF0000"/>
                <w:sz w:val="20"/>
                <w:szCs w:val="20"/>
              </w:rPr>
              <w:t>**</w:t>
            </w:r>
          </w:p>
        </w:tc>
      </w:tr>
    </w:tbl>
    <w:p w:rsidR="002438B3" w:rsidRPr="00284F36" w:rsidRDefault="00F015C9" w:rsidP="00B37680">
      <w:pPr>
        <w:pBdr>
          <w:bottom w:val="single" w:sz="4" w:space="14" w:color="auto"/>
        </w:pBdr>
        <w:rPr>
          <w:rFonts w:cstheme="minorHAnsi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-799465</wp:posOffset>
                </wp:positionV>
                <wp:extent cx="7306310" cy="741680"/>
                <wp:effectExtent l="8890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87" w:rsidRPr="00284F36" w:rsidRDefault="00505E87" w:rsidP="00284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445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highlight w:val="yellow"/>
                              </w:rPr>
                              <w:t>KKİ UYGULANMAYAN İLAÇLAR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9pt;margin-top:-62.95pt;width:575.3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">
                <v:textbox>
                  <w:txbxContent>
                    <w:p w:rsidR="00505E87" w:rsidRPr="00284F36" w:rsidRDefault="00505E87" w:rsidP="00284F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445F7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highlight w:val="yellow"/>
                        </w:rPr>
                        <w:t>KKİ UYGULANMAYAN İLAÇLAR</w:t>
                      </w:r>
                    </w:p>
                  </w:txbxContent>
                </v:textbox>
              </v:shape>
            </w:pict>
          </mc:Fallback>
        </mc:AlternateContent>
      </w:r>
    </w:p>
    <w:p w:rsidR="00284F36" w:rsidRPr="000D6813" w:rsidRDefault="00081267" w:rsidP="00B37680">
      <w:pPr>
        <w:pBdr>
          <w:bottom w:val="single" w:sz="4" w:space="14" w:color="auto"/>
        </w:pBdr>
        <w:rPr>
          <w:rFonts w:cstheme="minorHAnsi"/>
          <w:b/>
          <w:color w:val="FF0000"/>
          <w:sz w:val="24"/>
          <w:szCs w:val="24"/>
        </w:rPr>
      </w:pPr>
      <w:r w:rsidRPr="000D6813">
        <w:rPr>
          <w:rFonts w:cstheme="minorHAnsi"/>
          <w:b/>
          <w:color w:val="FF0000"/>
          <w:sz w:val="24"/>
          <w:szCs w:val="24"/>
        </w:rPr>
        <w:t>**</w:t>
      </w:r>
      <w:r w:rsidR="0057176C" w:rsidRPr="000D6813">
        <w:rPr>
          <w:rFonts w:cstheme="minorHAnsi"/>
          <w:b/>
          <w:color w:val="FF0000"/>
          <w:sz w:val="24"/>
          <w:szCs w:val="24"/>
        </w:rPr>
        <w:t xml:space="preserve"> SGK’LI HASTAYA VERİLDİĞİ TAKDİRDE FİRMA KKİ FARKINI ECZACIYA TAKİP EDEN AY ÖDEMEKTEDİR. </w:t>
      </w:r>
    </w:p>
    <w:tbl>
      <w:tblPr>
        <w:tblpPr w:leftFromText="141" w:rightFromText="141" w:vertAnchor="text" w:horzAnchor="margin" w:tblpXSpec="center" w:tblpY="-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616"/>
        <w:gridCol w:w="1503"/>
        <w:gridCol w:w="1434"/>
        <w:gridCol w:w="1274"/>
        <w:gridCol w:w="1274"/>
        <w:gridCol w:w="1818"/>
      </w:tblGrid>
      <w:tr w:rsidR="00ED226F" w:rsidRPr="00284F36" w:rsidTr="00291D83">
        <w:trPr>
          <w:trHeight w:val="510"/>
        </w:trPr>
        <w:tc>
          <w:tcPr>
            <w:tcW w:w="1590" w:type="dxa"/>
          </w:tcPr>
          <w:p w:rsidR="00ED226F" w:rsidRPr="006805C2" w:rsidRDefault="00ED226F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lastRenderedPageBreak/>
              <w:t>BARKOD</w:t>
            </w:r>
          </w:p>
        </w:tc>
        <w:tc>
          <w:tcPr>
            <w:tcW w:w="1616" w:type="dxa"/>
          </w:tcPr>
          <w:p w:rsidR="00ED226F" w:rsidRPr="006805C2" w:rsidRDefault="00ED226F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MÜSTAHZAR</w:t>
            </w:r>
          </w:p>
        </w:tc>
        <w:tc>
          <w:tcPr>
            <w:tcW w:w="1503" w:type="dxa"/>
          </w:tcPr>
          <w:p w:rsidR="00ED226F" w:rsidRPr="006805C2" w:rsidRDefault="00ED226F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EKSİK UYGULANMASI SONUCU DEPODAN GELİŞİ</w:t>
            </w:r>
          </w:p>
        </w:tc>
        <w:tc>
          <w:tcPr>
            <w:tcW w:w="1434" w:type="dxa"/>
          </w:tcPr>
          <w:p w:rsidR="00ED226F" w:rsidRPr="006805C2" w:rsidRDefault="00ED226F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TAM UYGULANIRSA DEPODAN GELİŞİ</w:t>
            </w:r>
          </w:p>
        </w:tc>
        <w:tc>
          <w:tcPr>
            <w:tcW w:w="1274" w:type="dxa"/>
          </w:tcPr>
          <w:p w:rsidR="00ED226F" w:rsidRPr="006805C2" w:rsidRDefault="00ED226F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SGK’NIN UYGULADIĞI KKİ (%)</w:t>
            </w:r>
          </w:p>
        </w:tc>
        <w:tc>
          <w:tcPr>
            <w:tcW w:w="1274" w:type="dxa"/>
          </w:tcPr>
          <w:p w:rsidR="00ED226F" w:rsidRPr="006805C2" w:rsidRDefault="00ED226F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FİRMANIN UYGULADIĞI KKİ (%)</w:t>
            </w:r>
          </w:p>
        </w:tc>
        <w:tc>
          <w:tcPr>
            <w:tcW w:w="1818" w:type="dxa"/>
          </w:tcPr>
          <w:p w:rsidR="00ED226F" w:rsidRPr="006805C2" w:rsidRDefault="00ED226F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UYGULANMAMASI SONUCU OLUŞAN ZARAR</w:t>
            </w:r>
          </w:p>
        </w:tc>
      </w:tr>
      <w:tr w:rsidR="00ED226F" w:rsidRPr="00284F36" w:rsidTr="00291D83">
        <w:trPr>
          <w:trHeight w:val="52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8699821190094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ACNEGEN 20 MG 30 KAPSÜL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38,24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34,42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-3,82</w:t>
            </w:r>
          </w:p>
        </w:tc>
      </w:tr>
      <w:tr w:rsidR="00ED226F" w:rsidRPr="00284F36" w:rsidTr="00291D83">
        <w:trPr>
          <w:trHeight w:val="390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8698856350091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 xml:space="preserve">ALDARA %5 0.25 GRAM KREM </w:t>
            </w:r>
            <w:r w:rsidRPr="00284F36">
              <w:rPr>
                <w:rFonts w:cstheme="minorHAnsi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307,91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181,67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-126,24</w:t>
            </w:r>
          </w:p>
        </w:tc>
      </w:tr>
      <w:tr w:rsidR="00ED226F" w:rsidRPr="00284F36" w:rsidTr="00291D83">
        <w:trPr>
          <w:trHeight w:val="28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8698622700310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AQUA-CARBO 50G/240 ML ORAL SUSP.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59,12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42,57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-16,55</w:t>
            </w:r>
          </w:p>
        </w:tc>
      </w:tr>
      <w:tr w:rsidR="00ED226F" w:rsidRPr="00284F36" w:rsidTr="00291D83">
        <w:trPr>
          <w:trHeight w:val="28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8699844951139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AXEPARIN 8000 ANTI-</w:t>
            </w:r>
            <w:proofErr w:type="spellStart"/>
            <w:r w:rsidRPr="00284F36">
              <w:rPr>
                <w:rFonts w:cstheme="minorHAnsi"/>
                <w:sz w:val="20"/>
                <w:szCs w:val="20"/>
              </w:rPr>
              <w:t>Xa</w:t>
            </w:r>
            <w:proofErr w:type="spellEnd"/>
            <w:r w:rsidRPr="00284F36">
              <w:rPr>
                <w:rFonts w:cstheme="minorHAnsi"/>
                <w:sz w:val="20"/>
                <w:szCs w:val="20"/>
              </w:rPr>
              <w:t xml:space="preserve"> 0.8ML ENJEKTÖR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62,13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36,66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-25,47</w:t>
            </w:r>
          </w:p>
        </w:tc>
      </w:tr>
      <w:tr w:rsidR="00ED226F" w:rsidRPr="00284F36" w:rsidTr="00291D83">
        <w:trPr>
          <w:trHeight w:val="40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8681728340023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BENZADERM JEL 46.6 GRAM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50,39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36,28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-14,11</w:t>
            </w:r>
          </w:p>
        </w:tc>
      </w:tr>
      <w:tr w:rsidR="00ED226F" w:rsidRPr="00284F36" w:rsidTr="00291D83">
        <w:trPr>
          <w:trHeight w:val="420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8699821610011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BRUNAC %5 5 ML DAMLA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33,35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30,01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-3,34</w:t>
            </w:r>
          </w:p>
        </w:tc>
      </w:tr>
      <w:tr w:rsidR="00ED226F" w:rsidRPr="00284F36" w:rsidTr="00291D83">
        <w:trPr>
          <w:trHeight w:val="46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8699543160023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BUDENOFALK 3 MG/100 KAPSÜL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665,96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479,49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-186,47</w:t>
            </w:r>
          </w:p>
        </w:tc>
      </w:tr>
      <w:tr w:rsidR="00ED226F" w:rsidRPr="00284F36" w:rsidTr="00291D83">
        <w:trPr>
          <w:trHeight w:val="43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8699643770115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CALCIUM FOLINAT DBL 100 MG 10 M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44,88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32,31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-12,57</w:t>
            </w:r>
          </w:p>
        </w:tc>
      </w:tr>
      <w:tr w:rsidR="00ED226F" w:rsidRPr="00284F36" w:rsidTr="00291D83">
        <w:trPr>
          <w:trHeight w:val="40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8699643770177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CALCIUM FOLINATA DBL 300 MG 30 ML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39,69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28,58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-11,11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8699643770085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CISPLATIIN DBL 100 MG 100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191,19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137,66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-53,53</w:t>
            </w:r>
          </w:p>
        </w:tc>
      </w:tr>
      <w:tr w:rsidR="00ED226F" w:rsidRPr="00284F36" w:rsidTr="00291D83">
        <w:trPr>
          <w:trHeight w:val="28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8699510572729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CONVULEX 50 MG 100 ML  SURUP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25,49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22,94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-2,55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8699510190404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CONVULEX 500 MG 60 KAPSÜL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35,88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32,29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-3,59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8699510030175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CONVULEX CR 300MG 50 TANLET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50,51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36,37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-14,14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8699510030168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CONVULEX CR 500 MG 50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74,73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53,81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-20,92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8699643770153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CYTARABINE 1000 MG 10 ML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56,45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51,12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20,5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-5,33</w:t>
            </w:r>
          </w:p>
        </w:tc>
      </w:tr>
      <w:tr w:rsidR="00F015C9" w:rsidRPr="006805C2" w:rsidTr="00291D83">
        <w:trPr>
          <w:trHeight w:val="360"/>
        </w:trPr>
        <w:tc>
          <w:tcPr>
            <w:tcW w:w="1590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lastRenderedPageBreak/>
              <w:t>BARKOD</w:t>
            </w:r>
          </w:p>
        </w:tc>
        <w:tc>
          <w:tcPr>
            <w:tcW w:w="1616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MÜSTAHZAR</w:t>
            </w:r>
          </w:p>
        </w:tc>
        <w:tc>
          <w:tcPr>
            <w:tcW w:w="1503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EKSİK UYGULANMASI SONUCU DEPODAN GELİŞİ</w:t>
            </w:r>
          </w:p>
        </w:tc>
        <w:tc>
          <w:tcPr>
            <w:tcW w:w="143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TAM UYGULANIRSA DEPODAN GELİŞİ</w:t>
            </w:r>
          </w:p>
        </w:tc>
        <w:tc>
          <w:tcPr>
            <w:tcW w:w="127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SGK’NIN UYGULADIĞI KKİ (%)</w:t>
            </w:r>
          </w:p>
        </w:tc>
        <w:tc>
          <w:tcPr>
            <w:tcW w:w="127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FİRMANIN UYGULADIĞI KKİ (%)</w:t>
            </w:r>
          </w:p>
        </w:tc>
        <w:tc>
          <w:tcPr>
            <w:tcW w:w="1818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UYGULANMAMASI SONUCU OLUŞAN ZARAR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8697621270053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DECAPEPTYL DEPOT 3.75 MG 1 ENJEKTÖR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373,56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367,91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20,5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19,28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-5,65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8699617650160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DIAZEPAM DESITIN 10 MG REKTAL TUP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104,65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75,35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-29,3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8699617650153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DIAZEPAM DESITIN 5 MG REKTAL TUP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89,86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64,7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-25,16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8699643750094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DOPAMINE DBL 200 MG 5 ML 5 AMP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44,02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31,7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-12,32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8699514750079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FERINJECT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336,18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300,42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-35,76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8699510190107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GEROXALEN 10 MG 50 KAPSÜL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96,6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69,55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-27,05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8681697770029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HEPARINUM 25.000/5 ML ENJ FLK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76,01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54,73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-21,28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8699769950071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 xml:space="preserve">HIBOR 10000 IU0.4 ML 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207,14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139,82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32,5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-67,32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8699769950101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HIBOR 5000 IU 03 ML 2 HAZIR ENJEKTÖR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146,65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88,43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39,7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-58,22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8699769950064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HIBOR 7500 0.3 ML 2 HAZIR ENJEKTÖR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164,59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126,74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-37,85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8699643770207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IRINOTEKAN DBL 100 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336,91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242,58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-94,33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8699643770191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IRINOTEKAN DBL  4O MG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137,83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99,24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-38,59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8699738020019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KALINOR 15 EFERVESAN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33,56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30,2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-3,36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8699510030106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KARBELEX RETARD 300 MG 50 TB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25,49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22,94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-2,55</w:t>
            </w:r>
          </w:p>
        </w:tc>
      </w:tr>
      <w:tr w:rsidR="00F015C9" w:rsidRPr="00284F36" w:rsidTr="00291D83">
        <w:trPr>
          <w:trHeight w:val="360"/>
        </w:trPr>
        <w:tc>
          <w:tcPr>
            <w:tcW w:w="1590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lastRenderedPageBreak/>
              <w:t>BARKOD</w:t>
            </w:r>
          </w:p>
        </w:tc>
        <w:tc>
          <w:tcPr>
            <w:tcW w:w="1616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MÜSTAHZAR</w:t>
            </w:r>
          </w:p>
        </w:tc>
        <w:tc>
          <w:tcPr>
            <w:tcW w:w="1503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EKSİK UYGULANMASI SONUCU DEPODAN GELİŞİ</w:t>
            </w:r>
          </w:p>
        </w:tc>
        <w:tc>
          <w:tcPr>
            <w:tcW w:w="143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TAM UYGULANIRSA DEPODAN GELİŞİ</w:t>
            </w:r>
          </w:p>
        </w:tc>
        <w:tc>
          <w:tcPr>
            <w:tcW w:w="127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SGK’NIN UYGULADIĞI KKİ (%)</w:t>
            </w:r>
          </w:p>
        </w:tc>
        <w:tc>
          <w:tcPr>
            <w:tcW w:w="127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FİRMANIN UYGULADIĞI KKİ (%)</w:t>
            </w:r>
          </w:p>
        </w:tc>
        <w:tc>
          <w:tcPr>
            <w:tcW w:w="1818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UYGULANMAMASI SONUCU OLUŞAN ZARAR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8699510030113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KARBALEX RETARD 600 MG 50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52,95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38,12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-14,83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8699578092214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KATARIN FORTE 20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17,84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tabs>
                <w:tab w:val="left" w:pos="1065"/>
              </w:tabs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16,06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-1,78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8699650791318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LEUNASE 1000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523,76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416,39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20,5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-107,37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8699676950799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LEVEMIR FLEXPEN 100 IU 3 ML 5 ENJ KALEMİ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200,08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174,89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32,5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-25,19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8697621750197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LH-RH 0.1 MG 1 ML 1 AMPUL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134,12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79,69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0,70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-54,43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8681331510011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LINCAINE SPREY 50 ML SISE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40,11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28,88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-11,23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8681030790066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LOCANEST SPREY 10 ML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32,64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28,88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-3,27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8697621750029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MENOGON 75 IU 5 AMPUL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273,14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247,37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20,50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-25,77</w:t>
            </w:r>
          </w:p>
        </w:tc>
      </w:tr>
      <w:tr w:rsidR="00ED226F" w:rsidRPr="00284F36" w:rsidTr="00291D83">
        <w:trPr>
          <w:trHeight w:val="483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8697621790018</w:t>
            </w:r>
          </w:p>
        </w:tc>
        <w:tc>
          <w:tcPr>
            <w:tcW w:w="1616" w:type="dxa"/>
          </w:tcPr>
          <w:p w:rsidR="00ED226F" w:rsidRPr="00284F36" w:rsidRDefault="00ED226F" w:rsidP="00F015C9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MENOPUR 5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359,42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314,16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32,50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-45,26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8699643770023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METHOTREXATE DBL 500 MG 20 ML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92,32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73,4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20,5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-18,92</w:t>
            </w:r>
          </w:p>
        </w:tc>
      </w:tr>
      <w:tr w:rsidR="00ED226F" w:rsidRPr="00284F36" w:rsidTr="00291D83">
        <w:trPr>
          <w:trHeight w:val="1088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8699643770160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METHOTREXATE DBL 5000 MG 50 ML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882,96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701,95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20,5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-181,01</w:t>
            </w:r>
          </w:p>
        </w:tc>
      </w:tr>
      <w:tr w:rsidR="00ED226F" w:rsidRPr="00284F36" w:rsidTr="00291D83">
        <w:trPr>
          <w:trHeight w:val="9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8697621600348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MINIRIN %0.01 2.5 ML INTRANAZAL SOLS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27,17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21,74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-5,43</w:t>
            </w:r>
          </w:p>
        </w:tc>
      </w:tr>
      <w:tr w:rsidR="00ED226F" w:rsidRPr="00284F36" w:rsidTr="00291D83">
        <w:trPr>
          <w:trHeight w:val="751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8697621540330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MINIRIN %0.01 2.5 ML NAZAL SPREY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95,01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68,41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-26,6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8699650272046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MITOMYCIN-C KYOWA 20 MG 1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184,52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146,69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20,5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-37,83</w:t>
            </w:r>
          </w:p>
        </w:tc>
      </w:tr>
      <w:tr w:rsidR="00F015C9" w:rsidRPr="00284F36" w:rsidTr="00291D83">
        <w:trPr>
          <w:trHeight w:val="1127"/>
        </w:trPr>
        <w:tc>
          <w:tcPr>
            <w:tcW w:w="1590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lastRenderedPageBreak/>
              <w:t>BARKOD</w:t>
            </w:r>
          </w:p>
        </w:tc>
        <w:tc>
          <w:tcPr>
            <w:tcW w:w="1616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MÜSTAHZAR</w:t>
            </w:r>
          </w:p>
        </w:tc>
        <w:tc>
          <w:tcPr>
            <w:tcW w:w="1503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EKSİK UYGULANMASI SONUCU DEPODAN GELİŞİ</w:t>
            </w:r>
          </w:p>
        </w:tc>
        <w:tc>
          <w:tcPr>
            <w:tcW w:w="143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TAM UYGULANIRSA DEPODAN GELİŞİ</w:t>
            </w:r>
          </w:p>
        </w:tc>
        <w:tc>
          <w:tcPr>
            <w:tcW w:w="127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SGK’NIN UYGULADIĞI KKİ (%)</w:t>
            </w:r>
          </w:p>
        </w:tc>
        <w:tc>
          <w:tcPr>
            <w:tcW w:w="1274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FİRMANIN UYGULADIĞI KKİ (%)</w:t>
            </w:r>
          </w:p>
        </w:tc>
        <w:tc>
          <w:tcPr>
            <w:tcW w:w="1818" w:type="dxa"/>
          </w:tcPr>
          <w:p w:rsidR="00F015C9" w:rsidRPr="006805C2" w:rsidRDefault="00F015C9" w:rsidP="00291D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5C2">
              <w:rPr>
                <w:rFonts w:cstheme="minorHAnsi"/>
                <w:b/>
                <w:sz w:val="20"/>
                <w:szCs w:val="20"/>
              </w:rPr>
              <w:t>KKİ UYGULANMAMASI SONUCU OLUŞAN ZARAR</w:t>
            </w:r>
          </w:p>
        </w:tc>
      </w:tr>
      <w:tr w:rsidR="00ED226F" w:rsidRPr="00284F36" w:rsidTr="00291D83">
        <w:trPr>
          <w:trHeight w:val="13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8699839011220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MYSOLINE 250 MG 30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37,27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33,54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-3,73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8699738520014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NITROLINGUAL 0.4 MG 15.4 ML PUMP SPREY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99,22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71,44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-27,78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8697621010253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NORPROLAC 25 MCG+50 MCG 3+3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14,3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12,87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-1,43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8697621010260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NORPROLAC 75 MCG 30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82,99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72,54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32,50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-10,45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8697621750166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OCTOSTIM 15 MCG 1 ML 1 AMPUL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153,64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110,62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-43,02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8699369070049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ONZYD 4 MG 10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72,23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59,26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30,52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-12,97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8699844750091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SAFECAINE %3 M 2 ML 20 AMP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59,04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42,51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-16,53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8699543040073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SALOFALK 500 MG 100 TABLET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213,93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153,57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-59,72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8699543890036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SALOFALK 500 MG 30 SUPOZITUVAR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212,93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153,31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-59,62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8699510611534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THILO-TEARS SE % 0.3 20 TÜP JEL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41,71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30,03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-11,68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8699736750093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TRACUTİL 10 ML 5 AMPUL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79,79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47,08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-32,71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8699809758100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ULTRACAIN D-</w:t>
            </w:r>
            <w:proofErr w:type="gramStart"/>
            <w:r w:rsidRPr="00284F36">
              <w:rPr>
                <w:rFonts w:cstheme="minorHAnsi"/>
                <w:sz w:val="20"/>
                <w:szCs w:val="20"/>
              </w:rPr>
              <w:t>S  2</w:t>
            </w:r>
            <w:proofErr w:type="gramEnd"/>
            <w:r w:rsidRPr="00284F36">
              <w:rPr>
                <w:rFonts w:cstheme="minorHAnsi"/>
                <w:sz w:val="20"/>
                <w:szCs w:val="20"/>
              </w:rPr>
              <w:t xml:space="preserve"> ML 20 AMPUL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57,34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41,29</w:t>
            </w:r>
            <w:bookmarkStart w:id="0" w:name="_GoBack"/>
            <w:bookmarkEnd w:id="0"/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-16,05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8699809758209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ULTRACAIN D-S FORTE 20 AMPUL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62,22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46,24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-17,98</w:t>
            </w:r>
          </w:p>
        </w:tc>
      </w:tr>
      <w:tr w:rsidR="00ED226F" w:rsidRPr="00284F36" w:rsidTr="00291D83">
        <w:trPr>
          <w:trHeight w:val="375"/>
        </w:trPr>
        <w:tc>
          <w:tcPr>
            <w:tcW w:w="1590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8699643770139</w:t>
            </w:r>
          </w:p>
        </w:tc>
        <w:tc>
          <w:tcPr>
            <w:tcW w:w="1616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VINCRISTINE SULFATE DBL 2 MG FLAKON</w:t>
            </w:r>
          </w:p>
        </w:tc>
        <w:tc>
          <w:tcPr>
            <w:tcW w:w="1503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33,38</w:t>
            </w:r>
          </w:p>
        </w:tc>
        <w:tc>
          <w:tcPr>
            <w:tcW w:w="143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26,71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4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ED226F" w:rsidRPr="00284F36" w:rsidRDefault="00ED226F" w:rsidP="00284F36">
            <w:pPr>
              <w:rPr>
                <w:rFonts w:cstheme="minorHAnsi"/>
                <w:sz w:val="20"/>
                <w:szCs w:val="20"/>
              </w:rPr>
            </w:pPr>
            <w:r w:rsidRPr="00284F36">
              <w:rPr>
                <w:rFonts w:cstheme="minorHAnsi"/>
                <w:sz w:val="20"/>
                <w:szCs w:val="20"/>
              </w:rPr>
              <w:t>-6,67</w:t>
            </w:r>
          </w:p>
        </w:tc>
      </w:tr>
    </w:tbl>
    <w:p w:rsidR="00B37680" w:rsidRPr="000D6813" w:rsidRDefault="00A82C4D" w:rsidP="00B37680">
      <w:pPr>
        <w:pBdr>
          <w:bottom w:val="single" w:sz="4" w:space="14" w:color="auto"/>
        </w:pBd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E05FB" wp14:editId="33F83DAF">
                <wp:simplePos x="0" y="0"/>
                <wp:positionH relativeFrom="margin">
                  <wp:posOffset>1824355</wp:posOffset>
                </wp:positionH>
                <wp:positionV relativeFrom="paragraph">
                  <wp:posOffset>8230235</wp:posOffset>
                </wp:positionV>
                <wp:extent cx="2095500" cy="1333500"/>
                <wp:effectExtent l="19050" t="1905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33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D83" w:rsidRPr="00A82C4D" w:rsidRDefault="00505E87" w:rsidP="001C01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A82C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Hazırlayan :</w:t>
                            </w:r>
                            <w:proofErr w:type="gramEnd"/>
                            <w:r w:rsidRPr="00A82C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05E87" w:rsidRPr="00A82C4D" w:rsidRDefault="00505E87" w:rsidP="001C01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82C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Ecz. Aslı KAPLAN</w:t>
                            </w:r>
                          </w:p>
                          <w:p w:rsidR="00505E87" w:rsidRPr="00A82C4D" w:rsidRDefault="00505E87" w:rsidP="001C01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82C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Ecz. Mustafa YAZAR</w:t>
                            </w:r>
                          </w:p>
                          <w:p w:rsidR="00505E87" w:rsidRPr="00A82C4D" w:rsidRDefault="00505E87" w:rsidP="009E6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82C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SGK-İTİRAZ KOMİSYONU</w:t>
                            </w:r>
                          </w:p>
                          <w:p w:rsidR="00505E87" w:rsidRPr="00A82C4D" w:rsidRDefault="00505E87" w:rsidP="009E6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82C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21.03.2022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E05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3.65pt;margin-top:648.05pt;width:16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" fillcolor="white [3201]" strokecolor="#ed7d31 [3205]" strokeweight="5pt">
                <v:stroke linestyle="thickThin"/>
                <v:shadow color="#868686"/>
                <v:textbox>
                  <w:txbxContent>
                    <w:p w:rsidR="00291D83" w:rsidRPr="00A82C4D" w:rsidRDefault="00505E87" w:rsidP="001C01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proofErr w:type="gramStart"/>
                      <w:r w:rsidRPr="00A82C4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Hazırlayan :</w:t>
                      </w:r>
                      <w:proofErr w:type="gramEnd"/>
                      <w:r w:rsidRPr="00A82C4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  <w:p w:rsidR="00505E87" w:rsidRPr="00A82C4D" w:rsidRDefault="00505E87" w:rsidP="001C01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A82C4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Ecz. Aslı KAPLAN</w:t>
                      </w:r>
                    </w:p>
                    <w:p w:rsidR="00505E87" w:rsidRPr="00A82C4D" w:rsidRDefault="00505E87" w:rsidP="001C01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A82C4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Ecz. Mustafa YAZAR</w:t>
                      </w:r>
                    </w:p>
                    <w:p w:rsidR="00505E87" w:rsidRPr="00A82C4D" w:rsidRDefault="00505E87" w:rsidP="009E67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A82C4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SGK-İTİRAZ KOMİSYONU</w:t>
                      </w:r>
                    </w:p>
                    <w:p w:rsidR="00505E87" w:rsidRPr="00A82C4D" w:rsidRDefault="00505E87" w:rsidP="009E67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A82C4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21.03.2022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385" w:rsidRPr="000D6813">
        <w:rPr>
          <w:rFonts w:cstheme="minorHAnsi"/>
          <w:b/>
          <w:color w:val="FF0000"/>
          <w:sz w:val="24"/>
          <w:szCs w:val="24"/>
        </w:rPr>
        <w:t>***RAPORLU HASTALARA VERİLDİĞİ TAKDİRDE FİRMA KKİ FARKINI KARŞILAMAKTADIR.</w:t>
      </w:r>
    </w:p>
    <w:sectPr w:rsidR="00B37680" w:rsidRPr="000D6813" w:rsidSect="0069258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0C" w:rsidRDefault="0019740C" w:rsidP="006B09C1">
      <w:pPr>
        <w:spacing w:after="0" w:line="240" w:lineRule="auto"/>
      </w:pPr>
      <w:r>
        <w:separator/>
      </w:r>
    </w:p>
  </w:endnote>
  <w:endnote w:type="continuationSeparator" w:id="0">
    <w:p w:rsidR="0019740C" w:rsidRDefault="0019740C" w:rsidP="006B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0C" w:rsidRDefault="0019740C" w:rsidP="006B09C1">
      <w:pPr>
        <w:spacing w:after="0" w:line="240" w:lineRule="auto"/>
      </w:pPr>
      <w:r>
        <w:separator/>
      </w:r>
    </w:p>
  </w:footnote>
  <w:footnote w:type="continuationSeparator" w:id="0">
    <w:p w:rsidR="0019740C" w:rsidRDefault="0019740C" w:rsidP="006B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7" w:rsidRDefault="0019740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33922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 o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7" w:rsidRDefault="0019740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33923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 oda"/>
          <w10:wrap anchorx="margin" anchory="margin"/>
        </v:shape>
      </w:pict>
    </w:r>
  </w:p>
  <w:p w:rsidR="00505E87" w:rsidRDefault="00505E87">
    <w:pPr>
      <w:pStyle w:val="stBilgi"/>
    </w:pPr>
  </w:p>
  <w:p w:rsidR="00505E87" w:rsidRDefault="00505E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7" w:rsidRDefault="0019740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33921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 o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F"/>
    <w:rsid w:val="00007B82"/>
    <w:rsid w:val="00026055"/>
    <w:rsid w:val="00043D16"/>
    <w:rsid w:val="00063530"/>
    <w:rsid w:val="00081267"/>
    <w:rsid w:val="000920EE"/>
    <w:rsid w:val="000C133A"/>
    <w:rsid w:val="000D6813"/>
    <w:rsid w:val="00111FC4"/>
    <w:rsid w:val="0019740C"/>
    <w:rsid w:val="001C01EB"/>
    <w:rsid w:val="001E31CB"/>
    <w:rsid w:val="00237889"/>
    <w:rsid w:val="002438B3"/>
    <w:rsid w:val="00256640"/>
    <w:rsid w:val="00284F36"/>
    <w:rsid w:val="00291D83"/>
    <w:rsid w:val="002A65C4"/>
    <w:rsid w:val="003431D6"/>
    <w:rsid w:val="003715BC"/>
    <w:rsid w:val="00375385"/>
    <w:rsid w:val="0038635E"/>
    <w:rsid w:val="003B3EC5"/>
    <w:rsid w:val="00407EAA"/>
    <w:rsid w:val="004110A1"/>
    <w:rsid w:val="00483F05"/>
    <w:rsid w:val="004E4A9E"/>
    <w:rsid w:val="00505E87"/>
    <w:rsid w:val="00505EC2"/>
    <w:rsid w:val="005245AF"/>
    <w:rsid w:val="005468EB"/>
    <w:rsid w:val="0057176C"/>
    <w:rsid w:val="005B6769"/>
    <w:rsid w:val="006306AF"/>
    <w:rsid w:val="006445F7"/>
    <w:rsid w:val="006805C2"/>
    <w:rsid w:val="00684DAD"/>
    <w:rsid w:val="00692586"/>
    <w:rsid w:val="006B09C1"/>
    <w:rsid w:val="00726A54"/>
    <w:rsid w:val="00734E94"/>
    <w:rsid w:val="00752F27"/>
    <w:rsid w:val="0076614B"/>
    <w:rsid w:val="007945FA"/>
    <w:rsid w:val="007B05DD"/>
    <w:rsid w:val="007B790A"/>
    <w:rsid w:val="008479CA"/>
    <w:rsid w:val="00865668"/>
    <w:rsid w:val="008B46A9"/>
    <w:rsid w:val="008D6906"/>
    <w:rsid w:val="008E731C"/>
    <w:rsid w:val="00936D5E"/>
    <w:rsid w:val="00964496"/>
    <w:rsid w:val="00993CE2"/>
    <w:rsid w:val="009A2429"/>
    <w:rsid w:val="009B1DEB"/>
    <w:rsid w:val="009E67B0"/>
    <w:rsid w:val="00A35024"/>
    <w:rsid w:val="00A42CFB"/>
    <w:rsid w:val="00A66710"/>
    <w:rsid w:val="00A76F05"/>
    <w:rsid w:val="00A82C4D"/>
    <w:rsid w:val="00A83A1E"/>
    <w:rsid w:val="00A83D52"/>
    <w:rsid w:val="00AA75D9"/>
    <w:rsid w:val="00B25ED0"/>
    <w:rsid w:val="00B37680"/>
    <w:rsid w:val="00B54657"/>
    <w:rsid w:val="00B56076"/>
    <w:rsid w:val="00B916CA"/>
    <w:rsid w:val="00C21FCE"/>
    <w:rsid w:val="00C4302F"/>
    <w:rsid w:val="00C84FF4"/>
    <w:rsid w:val="00D4064D"/>
    <w:rsid w:val="00D94057"/>
    <w:rsid w:val="00E528E1"/>
    <w:rsid w:val="00E71F42"/>
    <w:rsid w:val="00E83CDC"/>
    <w:rsid w:val="00ED226F"/>
    <w:rsid w:val="00F015C9"/>
    <w:rsid w:val="00F353A1"/>
    <w:rsid w:val="00F54A14"/>
    <w:rsid w:val="00F574DC"/>
    <w:rsid w:val="00FA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ECCDE2-E8A7-4D02-945C-4444F437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09C1"/>
  </w:style>
  <w:style w:type="paragraph" w:styleId="AltBilgi">
    <w:name w:val="footer"/>
    <w:basedOn w:val="Normal"/>
    <w:link w:val="AltBilgiChar"/>
    <w:uiPriority w:val="99"/>
    <w:unhideWhenUsed/>
    <w:rsid w:val="006B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09C1"/>
  </w:style>
  <w:style w:type="paragraph" w:styleId="BalonMetni">
    <w:name w:val="Balloon Text"/>
    <w:basedOn w:val="Normal"/>
    <w:link w:val="BalonMetniChar"/>
    <w:uiPriority w:val="99"/>
    <w:semiHidden/>
    <w:unhideWhenUsed/>
    <w:rsid w:val="0028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2BC6-44C7-409B-867C-C837992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ronaldinho424</cp:lastModifiedBy>
  <cp:revision>10</cp:revision>
  <cp:lastPrinted>2022-03-21T10:42:00Z</cp:lastPrinted>
  <dcterms:created xsi:type="dcterms:W3CDTF">2022-03-21T10:21:00Z</dcterms:created>
  <dcterms:modified xsi:type="dcterms:W3CDTF">2022-03-21T11:32:00Z</dcterms:modified>
  <cp:contentStatus/>
</cp:coreProperties>
</file>